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553B" w14:textId="641956EA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s-AR"/>
        </w:rPr>
      </w:pPr>
      <w:r w:rsidRPr="00E279DD">
        <w:rPr>
          <w:rFonts w:eastAsia="Times New Roman" w:cstheme="minorHAnsi"/>
          <w:b/>
          <w:bCs/>
          <w:color w:val="222222"/>
          <w:lang w:eastAsia="es-AR"/>
        </w:rPr>
        <w:t>TRABAJOS PRESENTADOS EN CONGRESOS Y PUBLICACIONES DEL GRUPO DE MOVIMIENTOS ANORMALES DE LA SNA.</w:t>
      </w:r>
    </w:p>
    <w:p w14:paraId="4736EF75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s-AR"/>
        </w:rPr>
      </w:pPr>
    </w:p>
    <w:p w14:paraId="7EB83C0A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p w14:paraId="24E49F60" w14:textId="228E6EA1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E279DD">
        <w:rPr>
          <w:rFonts w:eastAsia="Times New Roman" w:cstheme="minorHAnsi"/>
          <w:color w:val="222222"/>
          <w:lang w:eastAsia="es-AR"/>
        </w:rPr>
        <w:t xml:space="preserve">Se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complet</w:t>
      </w:r>
      <w:r>
        <w:rPr>
          <w:rFonts w:eastAsia="Times New Roman" w:cstheme="minorHAnsi"/>
          <w:color w:val="222222"/>
          <w:lang w:val="es-ES" w:eastAsia="es-AR"/>
        </w:rPr>
        <w:t>ó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un registro en una base de datos nacional de pacientes con Enfermedad de Parkinson 2006-2010. En base a la información recabada </w:t>
      </w:r>
      <w:r>
        <w:rPr>
          <w:rFonts w:eastAsia="Times New Roman" w:cstheme="minorHAnsi"/>
          <w:color w:val="222222"/>
          <w:lang w:eastAsia="es-AR"/>
        </w:rPr>
        <w:t xml:space="preserve">el Grupo de Movimientos Anormales </w:t>
      </w:r>
      <w:r w:rsidRPr="00E279DD">
        <w:rPr>
          <w:rFonts w:eastAsia="Times New Roman" w:cstheme="minorHAnsi"/>
          <w:color w:val="222222"/>
          <w:lang w:eastAsia="es-AR"/>
        </w:rPr>
        <w:t xml:space="preserve">efectuaron distintos trabajos </w:t>
      </w:r>
      <w:r>
        <w:rPr>
          <w:rFonts w:eastAsia="Times New Roman" w:cstheme="minorHAnsi"/>
          <w:color w:val="222222"/>
          <w:lang w:eastAsia="es-AR"/>
        </w:rPr>
        <w:t xml:space="preserve">de investigación </w:t>
      </w:r>
      <w:r w:rsidRPr="00E279DD">
        <w:rPr>
          <w:rFonts w:eastAsia="Times New Roman" w:cstheme="minorHAnsi"/>
          <w:color w:val="222222"/>
          <w:lang w:eastAsia="es-AR"/>
        </w:rPr>
        <w:t xml:space="preserve">que </w:t>
      </w:r>
      <w:r>
        <w:rPr>
          <w:rFonts w:eastAsia="Times New Roman" w:cstheme="minorHAnsi"/>
          <w:color w:val="222222"/>
          <w:lang w:eastAsia="es-AR"/>
        </w:rPr>
        <w:t xml:space="preserve">fueron </w:t>
      </w:r>
      <w:r w:rsidRPr="00E279DD">
        <w:rPr>
          <w:rFonts w:eastAsia="Times New Roman" w:cstheme="minorHAnsi"/>
          <w:color w:val="222222"/>
          <w:lang w:eastAsia="es-AR"/>
        </w:rPr>
        <w:t>presenta</w:t>
      </w:r>
      <w:r>
        <w:rPr>
          <w:rFonts w:eastAsia="Times New Roman" w:cstheme="minorHAnsi"/>
          <w:color w:val="222222"/>
          <w:lang w:eastAsia="es-AR"/>
        </w:rPr>
        <w:t>dos</w:t>
      </w:r>
      <w:r w:rsidRPr="00E279DD">
        <w:rPr>
          <w:rFonts w:eastAsia="Times New Roman" w:cstheme="minorHAnsi"/>
          <w:color w:val="222222"/>
          <w:lang w:eastAsia="es-AR"/>
        </w:rPr>
        <w:t xml:space="preserve"> en congresos nacionales e internacionales. Los mismos se detallan abajo.</w:t>
      </w:r>
    </w:p>
    <w:p w14:paraId="1F860626" w14:textId="73A69813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p w14:paraId="5924FA8D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p w14:paraId="2823B5E5" w14:textId="62B3621D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E279DD">
        <w:rPr>
          <w:rFonts w:eastAsia="Times New Roman" w:cstheme="minorHAnsi"/>
          <w:color w:val="222222"/>
          <w:lang w:eastAsia="es-AR"/>
        </w:rPr>
        <w:t>L</w:t>
      </w:r>
      <w:r w:rsidRPr="00E279DD">
        <w:rPr>
          <w:rFonts w:eastAsia="Times New Roman" w:cstheme="minorHAnsi"/>
          <w:color w:val="222222"/>
          <w:lang w:eastAsia="es-AR"/>
        </w:rPr>
        <w:t xml:space="preserve">istado de publicaciones en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abstracts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presentados en Congresos de MDS y de SNA entre los años 2010-2013</w:t>
      </w:r>
      <w:r w:rsidRPr="00E279DD">
        <w:rPr>
          <w:rFonts w:eastAsia="Times New Roman" w:cstheme="minorHAnsi"/>
          <w:color w:val="222222"/>
          <w:lang w:eastAsia="es-AR"/>
        </w:rPr>
        <w:t xml:space="preserve"> surgidas</w:t>
      </w:r>
      <w:r w:rsidRPr="00E279DD">
        <w:rPr>
          <w:rFonts w:eastAsia="Times New Roman" w:cstheme="minorHAnsi"/>
          <w:color w:val="222222"/>
          <w:lang w:eastAsia="es-AR"/>
        </w:rPr>
        <w:t xml:space="preserve"> del análisis de estudios del Registro </w:t>
      </w:r>
      <w:r w:rsidRPr="00E279DD">
        <w:rPr>
          <w:rFonts w:eastAsia="Times New Roman" w:cstheme="minorHAnsi"/>
          <w:color w:val="222222"/>
          <w:lang w:eastAsia="es-AR"/>
        </w:rPr>
        <w:t xml:space="preserve">Nacional </w:t>
      </w:r>
      <w:r w:rsidRPr="00E279DD">
        <w:rPr>
          <w:rFonts w:eastAsia="Times New Roman" w:cstheme="minorHAnsi"/>
          <w:color w:val="222222"/>
          <w:lang w:eastAsia="es-AR"/>
        </w:rPr>
        <w:t>de Parkinson</w:t>
      </w:r>
    </w:p>
    <w:p w14:paraId="7D05D420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p w14:paraId="591AFB1F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b/>
          <w:bCs/>
          <w:color w:val="222222"/>
          <w:lang w:val="en-US" w:eastAsia="es-AR"/>
        </w:rPr>
        <w:t>1)Title:</w:t>
      </w:r>
      <w:r w:rsidRPr="00E279DD">
        <w:rPr>
          <w:rFonts w:eastAsia="Times New Roman" w:cstheme="minorHAnsi"/>
          <w:color w:val="222222"/>
          <w:lang w:val="en-US" w:eastAsia="es-AR"/>
        </w:rPr>
        <w:t xml:space="preserve"> Argentine National Registry of Parkinson’s Disease. </w:t>
      </w:r>
      <w:r w:rsidRPr="00E279DD">
        <w:rPr>
          <w:rFonts w:eastAsia="Times New Roman" w:cstheme="minorHAnsi"/>
          <w:color w:val="222222"/>
          <w:lang w:eastAsia="es-AR"/>
        </w:rPr>
        <w:t xml:space="preserve">Parkinson en Movimiento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Program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.</w:t>
      </w:r>
      <w:r w:rsidRPr="00E279DD">
        <w:rPr>
          <w:rFonts w:eastAsia="Times New Roman" w:cstheme="minorHAnsi"/>
          <w:color w:val="222222"/>
          <w:lang w:eastAsia="es-AR"/>
        </w:rPr>
        <w:br/>
      </w:r>
      <w:r w:rsidRPr="00E279DD">
        <w:rPr>
          <w:rFonts w:eastAsia="Times New Roman" w:cstheme="minorHAnsi"/>
          <w:color w:val="222222"/>
          <w:lang w:eastAsia="es-AR"/>
        </w:rPr>
        <w:br/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Nelida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S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Garretto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Tomoko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Arakaki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Manuel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Rodriguez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Diego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Bauso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Marcos Burgos, MD, Anabel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Chade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Ruben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Feminini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Manuel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Fernandez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Pardal, MD, Mabel E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Gatto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Rolando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Giannaula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Cecilia Peralta, MD, Diana Simonetti, MD, Guillermo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Zeppa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Javier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Ziliani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 and Oscar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Gershanik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MD. </w:t>
      </w:r>
      <w:r w:rsidRPr="00E279DD">
        <w:rPr>
          <w:rFonts w:eastAsia="Times New Roman" w:cstheme="minorHAnsi"/>
          <w:color w:val="222222"/>
          <w:lang w:val="en-US" w:eastAsia="es-AR"/>
        </w:rPr>
        <w:t>(Buenos Aires, Argentina)</w:t>
      </w:r>
    </w:p>
    <w:p w14:paraId="34055C1B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4CAB35EC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5F408ED3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E279DD">
        <w:rPr>
          <w:rFonts w:eastAsia="Times New Roman" w:cstheme="minorHAnsi"/>
          <w:b/>
          <w:bCs/>
          <w:color w:val="222222"/>
          <w:lang w:val="en-US" w:eastAsia="es-AR"/>
        </w:rPr>
        <w:t>2) Title:</w:t>
      </w:r>
      <w:r w:rsidRPr="00E279DD">
        <w:rPr>
          <w:rFonts w:eastAsia="Times New Roman" w:cstheme="minorHAnsi"/>
          <w:color w:val="222222"/>
          <w:lang w:val="en-US" w:eastAsia="es-AR"/>
        </w:rPr>
        <w:t xml:space="preserve"> Motor fluctuations and pharmacological treatment of Parkinson's Disease in Argentina.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First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national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Registry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of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Parkinson's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Disease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: Parkinson En Movimiento</w:t>
      </w:r>
      <w:r w:rsidRPr="00E279DD">
        <w:rPr>
          <w:rFonts w:eastAsia="Times New Roman" w:cstheme="minorHAnsi"/>
          <w:color w:val="222222"/>
          <w:lang w:eastAsia="es-AR"/>
        </w:rPr>
        <w:br/>
      </w:r>
      <w:r w:rsidRPr="00E279DD">
        <w:rPr>
          <w:rFonts w:eastAsia="Times New Roman" w:cstheme="minorHAnsi"/>
          <w:color w:val="222222"/>
          <w:lang w:eastAsia="es-AR"/>
        </w:rPr>
        <w:br/>
        <w:t xml:space="preserve">Cecilia Peralta, MD, Javier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Ziliani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Diana Simonetti, MD, Marcos Burgos, MD,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Nelida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Garretto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Tomoko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Arakaki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Ruben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Femminini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Emilia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Gatto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Diego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Bauso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Anabel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Chade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Manuel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Fernandez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Pardal, MD, Guillermo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Zeppa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Rolando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Giannaula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MD, Manuel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Rodriguez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 and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Jose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Bueri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MD. (Ciudad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Autonoma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 de Buenos Aires, Buenos Aires, Argentina) </w:t>
      </w:r>
    </w:p>
    <w:p w14:paraId="4AB42AAA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E279DD">
        <w:rPr>
          <w:rFonts w:eastAsia="Times New Roman" w:cstheme="minorHAnsi"/>
          <w:b/>
          <w:bCs/>
          <w:color w:val="222222"/>
          <w:lang w:eastAsia="es-AR"/>
        </w:rPr>
        <w:br/>
      </w:r>
    </w:p>
    <w:p w14:paraId="2A28082E" w14:textId="491E2ABA" w:rsid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val="en-US" w:eastAsia="es-AR"/>
        </w:rPr>
      </w:pPr>
      <w:r w:rsidRPr="00E279DD">
        <w:rPr>
          <w:rFonts w:eastAsia="Times New Roman" w:cstheme="minorHAnsi"/>
          <w:b/>
          <w:bCs/>
          <w:color w:val="222222"/>
          <w:lang w:val="en-US" w:eastAsia="es-AR"/>
        </w:rPr>
        <w:t>3) Title: Non motor symptoms in Parkinson's Disease</w:t>
      </w:r>
    </w:p>
    <w:p w14:paraId="2559F98A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5CCE965D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color w:val="222222"/>
          <w:lang w:val="en-US" w:eastAsia="es-AR"/>
        </w:rPr>
        <w:t>First National Registry of Parkinson's Disease: </w:t>
      </w:r>
      <w:r w:rsidRPr="00E279DD">
        <w:rPr>
          <w:rFonts w:eastAsia="Times New Roman" w:cstheme="minorHAnsi"/>
          <w:i/>
          <w:iCs/>
          <w:color w:val="222222"/>
          <w:lang w:val="en-US" w:eastAsia="es-AR"/>
        </w:rPr>
        <w:t xml:space="preserve">Parkinson </w:t>
      </w:r>
      <w:proofErr w:type="spellStart"/>
      <w:r w:rsidRPr="00E279DD">
        <w:rPr>
          <w:rFonts w:eastAsia="Times New Roman" w:cstheme="minorHAnsi"/>
          <w:i/>
          <w:iCs/>
          <w:color w:val="222222"/>
          <w:lang w:val="en-US" w:eastAsia="es-AR"/>
        </w:rPr>
        <w:t>en</w:t>
      </w:r>
      <w:proofErr w:type="spellEnd"/>
      <w:r w:rsidRPr="00E279DD">
        <w:rPr>
          <w:rFonts w:eastAsia="Times New Roman" w:cstheme="minorHAnsi"/>
          <w:i/>
          <w:iCs/>
          <w:color w:val="222222"/>
          <w:lang w:val="en-US" w:eastAsia="es-AR"/>
        </w:rPr>
        <w:t> </w:t>
      </w:r>
      <w:proofErr w:type="spellStart"/>
      <w:r w:rsidRPr="00E279DD">
        <w:rPr>
          <w:rFonts w:eastAsia="Times New Roman" w:cstheme="minorHAnsi"/>
          <w:i/>
          <w:iCs/>
          <w:color w:val="222222"/>
          <w:lang w:val="en-US" w:eastAsia="es-AR"/>
        </w:rPr>
        <w:t>Movimiento</w:t>
      </w:r>
      <w:proofErr w:type="spellEnd"/>
    </w:p>
    <w:p w14:paraId="7C6B5CD3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color w:val="222222"/>
          <w:lang w:eastAsia="es-AR"/>
        </w:rPr>
        <w:t>Cecilia Peralta, N.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Garretto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 T.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Arakaki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 J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Ziliani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 </w:t>
      </w:r>
      <w:proofErr w:type="gramStart"/>
      <w:r w:rsidRPr="00E279DD">
        <w:rPr>
          <w:rFonts w:eastAsia="Times New Roman" w:cstheme="minorHAnsi"/>
          <w:color w:val="222222"/>
          <w:lang w:eastAsia="es-AR"/>
        </w:rPr>
        <w:t>Burgos,  R.</w:t>
      </w:r>
      <w:proofErr w:type="gramEnd"/>
      <w:r w:rsidRPr="00E279DD">
        <w:rPr>
          <w:rFonts w:eastAsia="Times New Roman" w:cstheme="minorHAnsi"/>
          <w:color w:val="222222"/>
          <w:lang w:eastAsia="es-AR"/>
        </w:rPr>
        <w:t>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Femminini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 M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Rodriguez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  G 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Zeppa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  D Simonetti, G Napoli, R Rey,  A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Chade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 xml:space="preserve">,  M 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Questa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Laudanni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   A.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Alleva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 E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Gatto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  D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Bauso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  R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Giannaula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 M Merello,  J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Bueri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  F Pelli Noble,  S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Bestoso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 E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Suby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, and O </w:t>
      </w:r>
      <w:proofErr w:type="spellStart"/>
      <w:r w:rsidRPr="00E279DD">
        <w:rPr>
          <w:rFonts w:eastAsia="Times New Roman" w:cstheme="minorHAnsi"/>
          <w:color w:val="222222"/>
          <w:lang w:eastAsia="es-AR"/>
        </w:rPr>
        <w:t>Gershanik</w:t>
      </w:r>
      <w:proofErr w:type="spellEnd"/>
      <w:r w:rsidRPr="00E279DD">
        <w:rPr>
          <w:rFonts w:eastAsia="Times New Roman" w:cstheme="minorHAnsi"/>
          <w:color w:val="222222"/>
          <w:lang w:eastAsia="es-AR"/>
        </w:rPr>
        <w:t>. </w:t>
      </w:r>
      <w:r w:rsidRPr="00E279DD">
        <w:rPr>
          <w:rFonts w:eastAsia="Times New Roman" w:cstheme="minorHAnsi"/>
          <w:color w:val="222222"/>
          <w:lang w:val="en-US" w:eastAsia="es-AR"/>
        </w:rPr>
        <w:t>Argentine Neurological Society, Buenos Aires, Argentina</w:t>
      </w:r>
    </w:p>
    <w:p w14:paraId="3DD51233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3227F8A2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305F0ADB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b/>
          <w:bCs/>
          <w:color w:val="222222"/>
          <w:lang w:val="en-US" w:eastAsia="es-AR"/>
        </w:rPr>
        <w:t>4) Title: Levodopa-induced dyskinesias in patients with Parkinson's Disease</w:t>
      </w:r>
    </w:p>
    <w:p w14:paraId="493049F3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5C91D9AD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color w:val="222222"/>
          <w:lang w:val="en-US" w:eastAsia="es-AR"/>
        </w:rPr>
        <w:t xml:space="preserve">First National Registry of Parkinson's Disease: Parkinson 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En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Movimiento</w:t>
      </w:r>
      <w:proofErr w:type="spellEnd"/>
    </w:p>
    <w:p w14:paraId="625898FD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Gatto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E, Arakaki T, Peralta C,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Garretto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N, Burgos M,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Femminini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R, Rodriguez M,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Zeppa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G, Simonetti D, Napoli G,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Ziliani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J, Rey R,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Chade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A, Questa Laudanni M, Bauso D, Giannaula R, Merello M, Bueri J, Pelli Noble F,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Bestoso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S,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Suby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E,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Alleva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A,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Gershanik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 xml:space="preserve"> O. Argentine Neurological Society, Buenos </w:t>
      </w:r>
      <w:proofErr w:type="gramStart"/>
      <w:r w:rsidRPr="00E279DD">
        <w:rPr>
          <w:rFonts w:eastAsia="Times New Roman" w:cstheme="minorHAnsi"/>
          <w:color w:val="222222"/>
          <w:lang w:val="en-US" w:eastAsia="es-AR"/>
        </w:rPr>
        <w:t>Aires,  Argentina</w:t>
      </w:r>
      <w:proofErr w:type="gramEnd"/>
      <w:r w:rsidRPr="00E279DD">
        <w:rPr>
          <w:rFonts w:eastAsia="Times New Roman" w:cstheme="minorHAnsi"/>
          <w:color w:val="222222"/>
          <w:lang w:val="en-US" w:eastAsia="es-AR"/>
        </w:rPr>
        <w:t>.</w:t>
      </w:r>
    </w:p>
    <w:p w14:paraId="7BF20543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0EC0D600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16DE7ED1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b/>
          <w:bCs/>
          <w:color w:val="222222"/>
          <w:lang w:val="en-US" w:eastAsia="es-AR"/>
        </w:rPr>
        <w:t xml:space="preserve">5) Title: Referral, consultation and rehabilitation of PD patients in Argentina. First National registry of Parkinson´s Disease: Parkinson </w:t>
      </w:r>
      <w:proofErr w:type="spellStart"/>
      <w:r w:rsidRPr="00E279DD">
        <w:rPr>
          <w:rFonts w:eastAsia="Times New Roman" w:cstheme="minorHAnsi"/>
          <w:b/>
          <w:bCs/>
          <w:color w:val="222222"/>
          <w:lang w:val="en-US" w:eastAsia="es-AR"/>
        </w:rPr>
        <w:t>En</w:t>
      </w:r>
      <w:proofErr w:type="spellEnd"/>
      <w:r w:rsidRPr="00E279DD">
        <w:rPr>
          <w:rFonts w:eastAsia="Times New Roman" w:cstheme="minorHAnsi"/>
          <w:b/>
          <w:bCs/>
          <w:color w:val="222222"/>
          <w:lang w:val="en-US" w:eastAsia="es-AR"/>
        </w:rPr>
        <w:t xml:space="preserve"> </w:t>
      </w:r>
      <w:proofErr w:type="spellStart"/>
      <w:r w:rsidRPr="00E279DD">
        <w:rPr>
          <w:rFonts w:eastAsia="Times New Roman" w:cstheme="minorHAnsi"/>
          <w:b/>
          <w:bCs/>
          <w:color w:val="222222"/>
          <w:lang w:val="en-US" w:eastAsia="es-AR"/>
        </w:rPr>
        <w:t>Movimiento</w:t>
      </w:r>
      <w:proofErr w:type="spellEnd"/>
    </w:p>
    <w:p w14:paraId="70B3CFF8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3D3E5834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color w:val="000000"/>
          <w:lang w:val="en-US" w:eastAsia="es-AR"/>
        </w:rPr>
        <w:t>Simonetti </w:t>
      </w:r>
      <w:proofErr w:type="spellStart"/>
      <w:proofErr w:type="gramStart"/>
      <w:r w:rsidRPr="00E279DD">
        <w:rPr>
          <w:rFonts w:eastAsia="Times New Roman" w:cstheme="minorHAnsi"/>
          <w:color w:val="000000"/>
          <w:lang w:val="en-US" w:eastAsia="es-AR"/>
        </w:rPr>
        <w:t>D,Gatto</w:t>
      </w:r>
      <w:proofErr w:type="spellEnd"/>
      <w:proofErr w:type="gramEnd"/>
      <w:r w:rsidRPr="00E279DD">
        <w:rPr>
          <w:rFonts w:eastAsia="Times New Roman" w:cstheme="minorHAnsi"/>
          <w:color w:val="000000"/>
          <w:lang w:val="en-US" w:eastAsia="es-AR"/>
        </w:rPr>
        <w:t> E, Arakaki T, Peralta C,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Garretto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N, Burgos M,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Femminini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R, Rodriguez M,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Zeppa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G, Napoli G,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Ziliani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J, Rey R,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Chade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A, Questa Laudanni M, Bauso D, Giannaula R, Merello M, Bueri J, Pelli Noble F,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Bestoso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S,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Suby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E,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Alleva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A, </w:t>
      </w:r>
      <w:proofErr w:type="spellStart"/>
      <w:r w:rsidRPr="00E279DD">
        <w:rPr>
          <w:rFonts w:eastAsia="Times New Roman" w:cstheme="minorHAnsi"/>
          <w:color w:val="000000"/>
          <w:lang w:val="en-US" w:eastAsia="es-AR"/>
        </w:rPr>
        <w:t>Gershanik</w:t>
      </w:r>
      <w:proofErr w:type="spellEnd"/>
      <w:r w:rsidRPr="00E279DD">
        <w:rPr>
          <w:rFonts w:eastAsia="Times New Roman" w:cstheme="minorHAnsi"/>
          <w:color w:val="000000"/>
          <w:lang w:val="en-US" w:eastAsia="es-AR"/>
        </w:rPr>
        <w:t> O</w:t>
      </w:r>
    </w:p>
    <w:p w14:paraId="1BCA8727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43AFA8DA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44ED8A30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67DB28DB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r w:rsidRPr="00E279DD">
        <w:rPr>
          <w:rFonts w:eastAsia="Times New Roman" w:cstheme="minorHAnsi"/>
          <w:b/>
          <w:bCs/>
          <w:color w:val="000000"/>
          <w:lang w:val="en-US" w:eastAsia="es-AR"/>
        </w:rPr>
        <w:t xml:space="preserve">6) Title: Epidemiology of Parkinson´s </w:t>
      </w:r>
      <w:proofErr w:type="spellStart"/>
      <w:r w:rsidRPr="00E279DD">
        <w:rPr>
          <w:rFonts w:eastAsia="Times New Roman" w:cstheme="minorHAnsi"/>
          <w:b/>
          <w:bCs/>
          <w:color w:val="000000"/>
          <w:lang w:val="en-US" w:eastAsia="es-AR"/>
        </w:rPr>
        <w:t>Diseas</w:t>
      </w:r>
      <w:proofErr w:type="spellEnd"/>
    </w:p>
    <w:p w14:paraId="5DBB3618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</w:p>
    <w:p w14:paraId="72171D11" w14:textId="77777777" w:rsidR="00E279DD" w:rsidRPr="00E279DD" w:rsidRDefault="00E279DD" w:rsidP="00E279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s-AR"/>
        </w:rPr>
      </w:pP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Gatto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E, Arakaki T, Peralta C,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Garretto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N, Burgos M,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Femminini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R, Rodriguez M,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Zeppa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G, Simonetti D, Napoli G,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Ziliani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J, Rey R,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Chade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A, Questa Laudanni M, Bauso D, Giannaula R, Merello M, Bueri J, Pelli Noble F,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Bestoso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S,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Suby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E,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Alleva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> A, </w:t>
      </w:r>
      <w:proofErr w:type="spellStart"/>
      <w:r w:rsidRPr="00E279DD">
        <w:rPr>
          <w:rFonts w:eastAsia="Times New Roman" w:cstheme="minorHAnsi"/>
          <w:color w:val="222222"/>
          <w:lang w:val="en-US" w:eastAsia="es-AR"/>
        </w:rPr>
        <w:t>Gershanik</w:t>
      </w:r>
      <w:proofErr w:type="spellEnd"/>
      <w:r w:rsidRPr="00E279DD">
        <w:rPr>
          <w:rFonts w:eastAsia="Times New Roman" w:cstheme="minorHAnsi"/>
          <w:color w:val="222222"/>
          <w:lang w:val="en-US" w:eastAsia="es-AR"/>
        </w:rPr>
        <w:t xml:space="preserve"> O. Argentine Neurological Society, Buenos </w:t>
      </w:r>
      <w:proofErr w:type="gramStart"/>
      <w:r w:rsidRPr="00E279DD">
        <w:rPr>
          <w:rFonts w:eastAsia="Times New Roman" w:cstheme="minorHAnsi"/>
          <w:color w:val="222222"/>
          <w:lang w:val="en-US" w:eastAsia="es-AR"/>
        </w:rPr>
        <w:t>Aires,  Argentina</w:t>
      </w:r>
      <w:proofErr w:type="gramEnd"/>
      <w:r w:rsidRPr="00E279DD">
        <w:rPr>
          <w:rFonts w:eastAsia="Times New Roman" w:cstheme="minorHAnsi"/>
          <w:color w:val="222222"/>
          <w:lang w:val="en-US" w:eastAsia="es-AR"/>
        </w:rPr>
        <w:t>.</w:t>
      </w:r>
    </w:p>
    <w:p w14:paraId="3F3F88AB" w14:textId="77777777" w:rsidR="00E279DD" w:rsidRPr="00E279DD" w:rsidRDefault="00E279DD">
      <w:pPr>
        <w:rPr>
          <w:rFonts w:cstheme="minorHAnsi"/>
          <w:lang w:val="en-US"/>
        </w:rPr>
      </w:pPr>
    </w:p>
    <w:sectPr w:rsidR="00E279DD" w:rsidRPr="00E27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DD"/>
    <w:rsid w:val="00E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C22"/>
  <w15:chartTrackingRefBased/>
  <w15:docId w15:val="{8796A7C5-4A96-4F44-B98C-C95E50F8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Claudia Uribe Roca</dc:creator>
  <cp:keywords/>
  <dc:description/>
  <cp:lastModifiedBy>Marcela Claudia Uribe Roca</cp:lastModifiedBy>
  <cp:revision>1</cp:revision>
  <dcterms:created xsi:type="dcterms:W3CDTF">2021-06-02T06:09:00Z</dcterms:created>
  <dcterms:modified xsi:type="dcterms:W3CDTF">2021-06-02T06:18:00Z</dcterms:modified>
</cp:coreProperties>
</file>